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6B" w:rsidRPr="00F2288E" w:rsidRDefault="00D76A6B" w:rsidP="00D76A6B">
      <w:pPr>
        <w:spacing w:after="0" w:line="240" w:lineRule="auto"/>
        <w:jc w:val="center"/>
        <w:rPr>
          <w:b/>
          <w:color w:val="000000"/>
          <w:sz w:val="28"/>
          <w:szCs w:val="23"/>
          <w:shd w:val="clear" w:color="auto" w:fill="FFFFFF"/>
          <w:lang w:eastAsia="ru-RU"/>
        </w:rPr>
      </w:pPr>
      <w:r w:rsidRPr="00F2288E">
        <w:rPr>
          <w:b/>
          <w:color w:val="000000"/>
          <w:sz w:val="28"/>
          <w:szCs w:val="23"/>
          <w:shd w:val="clear" w:color="auto" w:fill="FFFFFF"/>
          <w:lang w:eastAsia="ru-RU"/>
        </w:rPr>
        <w:t>Календарно-тематический план</w:t>
      </w:r>
      <w:r>
        <w:rPr>
          <w:b/>
          <w:color w:val="000000"/>
          <w:sz w:val="28"/>
          <w:szCs w:val="23"/>
          <w:shd w:val="clear" w:color="auto" w:fill="FFFFFF"/>
          <w:lang w:eastAsia="ru-RU"/>
        </w:rPr>
        <w:t xml:space="preserve"> Проекта «Возраст – активности не помеха!» на январь-июнь 2018г</w:t>
      </w:r>
      <w:bookmarkStart w:id="0" w:name="_GoBack"/>
      <w:bookmarkEnd w:id="0"/>
    </w:p>
    <w:p w:rsidR="00D76A6B" w:rsidRPr="000A4A8F" w:rsidRDefault="00D76A6B" w:rsidP="00D76A6B">
      <w:pPr>
        <w:spacing w:after="0" w:line="240" w:lineRule="auto"/>
        <w:jc w:val="both"/>
        <w:rPr>
          <w:color w:val="000000"/>
          <w:sz w:val="28"/>
          <w:szCs w:val="23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20"/>
        <w:gridCol w:w="1980"/>
        <w:gridCol w:w="1980"/>
        <w:gridCol w:w="1080"/>
        <w:gridCol w:w="1080"/>
        <w:gridCol w:w="1003"/>
      </w:tblGrid>
      <w:tr w:rsidR="00D76A6B" w:rsidRPr="0038780F" w:rsidTr="00F4123E">
        <w:tc>
          <w:tcPr>
            <w:tcW w:w="528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0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0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080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0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03" w:type="dxa"/>
          </w:tcPr>
          <w:p w:rsidR="00D76A6B" w:rsidRPr="00602A70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602A70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Зачем нужна зарядка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Беседа, практические упражнения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Что такое режим дня и для чего он нужен?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 - практикум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«В здоровом теле – здоровый дух»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Беседа, разгадывание кроссворда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Сон – лучшее лекарство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Практикум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Мы за здоровый образ жизни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Наши лучшие друзья – мыло, щётка и вода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 xml:space="preserve">  «Я и моё здоровье»                                                                             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Чтение стихотворений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«Старость – что это? Принципы долголетия. Здоровый образ жизни в любом возрасте»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 w:rsidRPr="003A6A8C"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«Быть здоровым – значит жить в радости»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D76A6B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76A6B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76A6B"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D76A6B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Продолжи предложение Здоровье – это</w:t>
            </w:r>
            <w:proofErr w:type="gramStart"/>
            <w:r w:rsidRPr="0038780F">
              <w:rPr>
                <w:color w:val="000000"/>
                <w:sz w:val="28"/>
                <w:szCs w:val="16"/>
              </w:rPr>
              <w:t>..</w:t>
            </w:r>
            <w:proofErr w:type="gramEnd"/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Практическое занятие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Чистота – залог здоровья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Практикум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 xml:space="preserve">«Здоровое питание в «золотом» возрасте.  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Если хочешь быть здоровым?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16"/>
              </w:rPr>
            </w:pPr>
            <w:r w:rsidRPr="0038780F">
              <w:rPr>
                <w:color w:val="000000"/>
                <w:sz w:val="28"/>
                <w:szCs w:val="16"/>
              </w:rPr>
              <w:t xml:space="preserve">Встреча с </w:t>
            </w:r>
            <w:proofErr w:type="gramStart"/>
            <w:r w:rsidRPr="0038780F">
              <w:rPr>
                <w:color w:val="000000"/>
                <w:sz w:val="28"/>
                <w:szCs w:val="16"/>
              </w:rPr>
              <w:t>мед работником</w:t>
            </w:r>
            <w:proofErr w:type="gramEnd"/>
            <w:r w:rsidRPr="0038780F">
              <w:rPr>
                <w:color w:val="000000"/>
                <w:sz w:val="28"/>
                <w:szCs w:val="16"/>
              </w:rPr>
              <w:t>.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КВН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Какие бывают привычки.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Просмотр видеоролика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« Профилакт</w:t>
            </w:r>
            <w:r>
              <w:rPr>
                <w:color w:val="000000"/>
                <w:sz w:val="28"/>
                <w:szCs w:val="16"/>
              </w:rPr>
              <w:t>ика</w:t>
            </w:r>
            <w:r w:rsidRPr="0038780F">
              <w:rPr>
                <w:color w:val="000000"/>
                <w:sz w:val="28"/>
                <w:szCs w:val="16"/>
              </w:rPr>
              <w:t xml:space="preserve">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«Движение – это жизнь. Физическая и двигательная активность в пожилом возрасте»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6"/>
              </w:rPr>
              <w:t xml:space="preserve">« </w:t>
            </w:r>
            <w:r w:rsidRPr="00D7413F">
              <w:rPr>
                <w:color w:val="000000"/>
                <w:sz w:val="28"/>
                <w:szCs w:val="16"/>
              </w:rPr>
              <w:t>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BE2679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«Курить -  здоровью вредить!»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6"/>
              </w:rPr>
              <w:t xml:space="preserve">« </w:t>
            </w:r>
            <w:r w:rsidRPr="00D7413F">
              <w:rPr>
                <w:color w:val="000000"/>
                <w:sz w:val="28"/>
                <w:szCs w:val="16"/>
              </w:rPr>
              <w:t>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587943" w:rsidRDefault="00D76A6B" w:rsidP="00F4123E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87943">
              <w:rPr>
                <w:color w:val="000000"/>
                <w:sz w:val="20"/>
                <w:szCs w:val="20"/>
                <w:lang w:eastAsia="ru-RU"/>
              </w:rPr>
              <w:t>Февраль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2018</w:t>
            </w:r>
            <w:r w:rsidRPr="00587943">
              <w:rPr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Что мы знаем об алкоголе.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Просмотр кинофильма по данной проблеме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6"/>
              </w:rPr>
              <w:t xml:space="preserve">« </w:t>
            </w:r>
            <w:r w:rsidRPr="00D7413F">
              <w:rPr>
                <w:color w:val="000000"/>
                <w:sz w:val="28"/>
                <w:szCs w:val="16"/>
              </w:rPr>
              <w:t>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« Злой враг - алкоголь»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Коллаж. Чтение стихов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6"/>
              </w:rPr>
              <w:t xml:space="preserve">« </w:t>
            </w:r>
            <w:r w:rsidRPr="00D7413F">
              <w:rPr>
                <w:color w:val="000000"/>
                <w:sz w:val="28"/>
                <w:szCs w:val="16"/>
              </w:rPr>
              <w:t>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Что мы знаем о наркотиках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Беседа. Разбор ситуаций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6"/>
              </w:rPr>
              <w:t xml:space="preserve">« </w:t>
            </w:r>
            <w:r w:rsidRPr="00D7413F">
              <w:rPr>
                <w:color w:val="000000"/>
                <w:sz w:val="28"/>
                <w:szCs w:val="16"/>
              </w:rPr>
              <w:t>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920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« Психическое здоровье. Психогигиена»</w:t>
            </w:r>
          </w:p>
        </w:tc>
        <w:tc>
          <w:tcPr>
            <w:tcW w:w="1980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Лекция</w:t>
            </w:r>
          </w:p>
        </w:tc>
        <w:tc>
          <w:tcPr>
            <w:tcW w:w="1980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  <w:szCs w:val="1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lastRenderedPageBreak/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D76A6B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37-38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« Профилактика травматизма у пожилых инвалидов»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«Остеопороз – что это такое?</w:t>
            </w:r>
            <w:r w:rsidRPr="0038780F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BE2679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16"/>
              </w:rPr>
              <w:t>.</w:t>
            </w:r>
            <w:r w:rsidRPr="0038780F">
              <w:rPr>
                <w:color w:val="000000"/>
                <w:sz w:val="28"/>
                <w:szCs w:val="28"/>
                <w:lang w:eastAsia="ru-RU"/>
              </w:rPr>
              <w:t xml:space="preserve"> «Стрессы в пожилом возрасте»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1920" w:type="dxa"/>
          </w:tcPr>
          <w:p w:rsidR="00D76A6B" w:rsidRPr="002A294F" w:rsidRDefault="00D76A6B" w:rsidP="00F41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294F">
              <w:rPr>
                <w:sz w:val="28"/>
                <w:szCs w:val="28"/>
              </w:rPr>
              <w:t>Мы за здоровый образ жизни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Беседа. Практикум.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«Можно ли предупредить диабет?»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before="100" w:after="10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«Как сохранить память»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«Чем опасен холестерин?»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  <w:szCs w:val="1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С чего начинается здоровье?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Комплексное занятие. Встреча с врачом.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«Основы знаний о здоровом образе жизни»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Путешествие в страну Здоровья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Игровая программа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50-</w:t>
            </w: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1920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Я и моё здоровье</w:t>
            </w:r>
          </w:p>
        </w:tc>
        <w:tc>
          <w:tcPr>
            <w:tcW w:w="1980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 xml:space="preserve">Беседа. Разгадывание </w:t>
            </w:r>
            <w:r w:rsidRPr="0038780F">
              <w:rPr>
                <w:color w:val="000000"/>
                <w:sz w:val="28"/>
              </w:rPr>
              <w:lastRenderedPageBreak/>
              <w:t>кроссворда</w:t>
            </w:r>
          </w:p>
        </w:tc>
        <w:tc>
          <w:tcPr>
            <w:tcW w:w="1980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8"/>
                <w:szCs w:val="16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52-53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Что значит быть здоровым?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Путешествие по станциям. 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Огонёк здоровья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КВН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D7413F">
              <w:rPr>
                <w:color w:val="000000"/>
                <w:sz w:val="28"/>
                <w:szCs w:val="16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Чистота залог - здоровья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Устный журнал. Чтение обсуждение журнальных публикаций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Повседневная гигиена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Комплексное занятие. Просмотр видеоролика.</w:t>
            </w:r>
            <w:r w:rsidRPr="0038780F">
              <w:rPr>
                <w:color w:val="000000"/>
                <w:sz w:val="28"/>
                <w:lang w:eastAsia="ru-RU"/>
              </w:rPr>
              <w:t xml:space="preserve"> </w:t>
            </w:r>
            <w:r w:rsidRPr="002A294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Мой режим дня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Тематическая викторина. 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920" w:type="dxa"/>
          </w:tcPr>
          <w:p w:rsidR="00D76A6B" w:rsidRPr="002A294F" w:rsidRDefault="00D76A6B" w:rsidP="00F412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294F">
              <w:rPr>
                <w:sz w:val="28"/>
                <w:szCs w:val="28"/>
              </w:rPr>
              <w:t>«Быть здоровым – значит жить в радости»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Как проводить свободное время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Беседа. Разбор ситуаций по данной проблеме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Что такое культура здоровья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Устный журнал. КВН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20" w:type="dxa"/>
          </w:tcPr>
          <w:p w:rsidR="00D76A6B" w:rsidRPr="00BE2679" w:rsidRDefault="00D76A6B" w:rsidP="00F4123E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E2679">
              <w:rPr>
                <w:sz w:val="28"/>
                <w:szCs w:val="28"/>
              </w:rPr>
              <w:t>Мы за здоровый образ жизни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Конкурс рисунков.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lang w:eastAsia="ru-RU"/>
              </w:rPr>
              <w:t>«Культура здоровья»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Я умею говорить «нет»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38780F">
              <w:rPr>
                <w:color w:val="000000"/>
                <w:sz w:val="28"/>
              </w:rPr>
              <w:t>Ролевая игра.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Разбор ситуаций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70-</w:t>
            </w: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lastRenderedPageBreak/>
              <w:t>Наши друзья витамины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 xml:space="preserve">Подбор материала для </w:t>
            </w:r>
            <w:r w:rsidRPr="0038780F">
              <w:rPr>
                <w:color w:val="000000"/>
                <w:sz w:val="28"/>
              </w:rPr>
              <w:lastRenderedPageBreak/>
              <w:t>выпуска буклета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lastRenderedPageBreak/>
              <w:t xml:space="preserve">«Профилактика вредных </w:t>
            </w:r>
            <w:r w:rsidRPr="002A294F">
              <w:rPr>
                <w:color w:val="000000"/>
                <w:sz w:val="28"/>
              </w:rPr>
              <w:lastRenderedPageBreak/>
              <w:t>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A6A8C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lastRenderedPageBreak/>
              <w:t>72-73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10 советов, которые не  составляют основу ЗОЖ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Беседа. Практическая работа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Скажем курению «НЕТ!»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Устный журнал. КВН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75-76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Алкоголь и его последствия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Беседа. 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Берегись – Наркотики!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Комплексное занятие. Разбор ситуаций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20" w:type="dxa"/>
          </w:tcPr>
          <w:p w:rsidR="00D76A6B" w:rsidRPr="002A294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sz w:val="28"/>
                <w:szCs w:val="28"/>
              </w:rPr>
              <w:t>«Курить, значит здоровью вредить»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Показ слайдов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Мои любимые игры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Разгадывание кроссворда. Конкурс рисунков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D76A6B" w:rsidRPr="0038780F" w:rsidTr="00F4123E">
        <w:tc>
          <w:tcPr>
            <w:tcW w:w="528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2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День здоровья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8780F">
              <w:rPr>
                <w:color w:val="000000"/>
                <w:sz w:val="28"/>
              </w:rPr>
              <w:t>Праздник</w:t>
            </w:r>
          </w:p>
        </w:tc>
        <w:tc>
          <w:tcPr>
            <w:tcW w:w="1980" w:type="dxa"/>
          </w:tcPr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2A294F">
              <w:rPr>
                <w:color w:val="000000"/>
                <w:sz w:val="28"/>
              </w:rPr>
              <w:t>«Профилактика вредных привычек»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D76A6B" w:rsidRPr="0038780F" w:rsidRDefault="00D76A6B" w:rsidP="00F4123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3" w:type="dxa"/>
          </w:tcPr>
          <w:p w:rsidR="00D76A6B" w:rsidRDefault="00D76A6B" w:rsidP="00F4123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6A8C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76A6B" w:rsidRPr="0038780F" w:rsidRDefault="00D76A6B" w:rsidP="00F4123E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D76A6B" w:rsidRDefault="00D76A6B" w:rsidP="00D76A6B"/>
    <w:p w:rsidR="00E2218E" w:rsidRDefault="00E2218E"/>
    <w:sectPr w:rsidR="00E2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FA"/>
    <w:rsid w:val="003968FA"/>
    <w:rsid w:val="003A0216"/>
    <w:rsid w:val="00D76A6B"/>
    <w:rsid w:val="00DC3A47"/>
    <w:rsid w:val="00E2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6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6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2017-08-15T04:33:00Z</dcterms:created>
  <dcterms:modified xsi:type="dcterms:W3CDTF">2017-08-15T04:36:00Z</dcterms:modified>
</cp:coreProperties>
</file>