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8E" w:rsidRPr="00CA424A" w:rsidRDefault="00CA424A" w:rsidP="00CA42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A424A" w:rsidRPr="00CA424A" w:rsidRDefault="00CA424A" w:rsidP="00CA42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</w:t>
      </w:r>
      <w:r w:rsidRPr="00CA42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CA424A">
        <w:rPr>
          <w:rFonts w:ascii="Times New Roman" w:hAnsi="Times New Roman" w:cs="Times New Roman"/>
        </w:rPr>
        <w:t xml:space="preserve"> КГБУСО</w:t>
      </w:r>
    </w:p>
    <w:p w:rsidR="00CA424A" w:rsidRDefault="00CA424A" w:rsidP="00CA42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CA424A">
        <w:rPr>
          <w:rFonts w:ascii="Times New Roman" w:hAnsi="Times New Roman" w:cs="Times New Roman"/>
        </w:rPr>
        <w:t>«</w:t>
      </w:r>
      <w:proofErr w:type="gramStart"/>
      <w:r w:rsidRPr="00CA424A">
        <w:rPr>
          <w:rFonts w:ascii="Times New Roman" w:hAnsi="Times New Roman" w:cs="Times New Roman"/>
        </w:rPr>
        <w:t>Партизанский</w:t>
      </w:r>
      <w:proofErr w:type="gramEnd"/>
      <w:r w:rsidRPr="00CA4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ПНИ</w:t>
      </w:r>
      <w:r w:rsidRPr="00CA424A">
        <w:rPr>
          <w:rFonts w:ascii="Times New Roman" w:hAnsi="Times New Roman" w:cs="Times New Roman"/>
        </w:rPr>
        <w:t>»</w:t>
      </w:r>
    </w:p>
    <w:p w:rsidR="00CA424A" w:rsidRPr="00CA424A" w:rsidRDefault="00CA424A" w:rsidP="00CA42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от 23.01.2019г. №</w:t>
      </w:r>
    </w:p>
    <w:p w:rsidR="00CA424A" w:rsidRDefault="00CA424A" w:rsidP="00CA42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424A">
        <w:rPr>
          <w:rFonts w:ascii="Times New Roman" w:hAnsi="Times New Roman" w:cs="Times New Roman"/>
        </w:rPr>
        <w:t>_______ Е.В. Левченко</w:t>
      </w:r>
    </w:p>
    <w:p w:rsidR="00CA424A" w:rsidRDefault="00CA424A" w:rsidP="00CA42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23.01.2019г.</w:t>
      </w:r>
    </w:p>
    <w:p w:rsidR="00CA424A" w:rsidRDefault="00CA424A" w:rsidP="00CA42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424A" w:rsidRDefault="00CA424A" w:rsidP="00CA4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24A">
        <w:rPr>
          <w:rFonts w:ascii="Times New Roman" w:hAnsi="Times New Roman" w:cs="Times New Roman"/>
          <w:b/>
        </w:rPr>
        <w:t>ПОКАЗАТЕЛИ КОНТРОЛЯ КАЧЕСТВА ОБСЛУЖИВАНИЯ</w:t>
      </w:r>
    </w:p>
    <w:p w:rsidR="00CA424A" w:rsidRDefault="00CA424A" w:rsidP="00CA4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3402"/>
        <w:gridCol w:w="3119"/>
        <w:gridCol w:w="3685"/>
      </w:tblGrid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необходимой документации, учитывающей предоставленные услуги или регулирующий правила предоставления услуг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Периодичность проверок,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за  ведение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A4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за контроль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результатов работы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Домовая книга, подтверждающая прописку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424A" w:rsidRPr="00CA424A" w:rsidRDefault="00CA424A" w:rsidP="00CA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</w:t>
            </w:r>
          </w:p>
          <w:p w:rsidR="00CA424A" w:rsidRPr="00CA424A" w:rsidRDefault="00CA424A" w:rsidP="00CA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Прописаны все проживающие в установленные сроки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регистрации заключенных договоров  о стационарном обслуживании граждан пожилого возраста и 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 заключены со всеми проживающими в день поступления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FB285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Книга приказов по </w:t>
            </w:r>
            <w:r w:rsidR="00FB2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получателям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Ежегодно,</w:t>
            </w: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специалист по социальной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Приказы издаются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каждому случаю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перемещений получателей социальных услуг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дела клиентов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FB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2-х раз в год, </w:t>
            </w:r>
            <w:r w:rsidR="00FB2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Сформированы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утвержденном порядке. Ведутся описи документов.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по расходованию денежных средств недееспособных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Сформированы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утвержденном порядке. Ведутся описи документов.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Паспорта, сберегательные книжки получателей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   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сейфе. Наличие 100%.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программы предоставления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ежеквартально, специалист по социальной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FB285D" w:rsidP="00FB285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на каждого получателя социальных услуг.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 получателей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каждые 5 дней,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</w:t>
            </w:r>
            <w:r w:rsidR="00FB2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 установленной форме. Предоставляется в ДТСР ПК каждые 5 дней и в случаях изменения.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Акты приемки-сдачи предоставленных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    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</w:t>
            </w:r>
            <w:r w:rsidR="00FB2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Ведутся ежемесячно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инструктажей и наличие инструкции по пожарной безопасности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сотрудники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клиенты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поступлении и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-ежеквартально;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-ежегодно,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охране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Инструктажи проводятся по утвержденному графику. Фиксируются в журналах инструктажей.</w:t>
            </w:r>
          </w:p>
        </w:tc>
      </w:tr>
      <w:tr w:rsidR="00CA424A" w:rsidRPr="00CA424A" w:rsidTr="00891532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инструктажей и наличие инструкции по охране труда и технике безопасности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трудоустройстве и ежегодно,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охране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Инструктажи проводятся по утвержденному графику. Инструкции имеются на всех постах.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получателей социальных услуг с правилами проживания в учреждении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поступлении,  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  <w:p w:rsidR="00FB285D" w:rsidRPr="00CA424A" w:rsidRDefault="00FB285D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всех получателей социальных услуг производится под роспись.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 рабочих местах инструкций по приготовлению дезинфицирующих растворов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Ежеквартально, 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Инструкции  имеются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постах</w:t>
            </w:r>
          </w:p>
        </w:tc>
      </w:tr>
      <w:tr w:rsidR="00CA424A" w:rsidRPr="00CA424A" w:rsidTr="00891532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Список расселения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комнатам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Еженедельно, палатная медицинская сестра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Списки имеются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Список для организации кормления 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комнатам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Еженедельно, палатная медицинская сестра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Списки имеются</w:t>
            </w:r>
          </w:p>
        </w:tc>
      </w:tr>
      <w:tr w:rsidR="00CA424A" w:rsidRPr="00CA424A" w:rsidTr="00891532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учета  движения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Еженедельно,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ведется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посещений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сторож, 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ведется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Тетрадь отзывов и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Ежеквартально, 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  <w:p w:rsidR="00FB285D" w:rsidRPr="00CA424A" w:rsidRDefault="00FB285D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Имеется.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Замечаний нет.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информационного стенда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Ежегодно, культорганизатор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Стенды оформлены с соблюдением всех требований.</w:t>
            </w:r>
          </w:p>
        </w:tc>
      </w:tr>
      <w:tr w:rsidR="00CA424A" w:rsidRPr="00CA424A" w:rsidTr="00891532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требований к санитарному состоянию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    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на всех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постах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инструкций по обработке инвентаря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    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на всех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постах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Маркировка инвентаря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инвентарь промаркирован.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инструкций по обработке посуды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диетическая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на всех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постах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A424A" w:rsidRPr="00CA424A" w:rsidTr="00891532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генеральных уборок складских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Еженедельно,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Имеется. График соблюдается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генеральных уборок холодильников на пищеблоке, в жилом корпусе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Еженедельно,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диетическая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Имеется. График соблюдается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генеральных уборок цехов пищеблока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Еженедельно,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диетическая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Имеется. График соблюдается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Ведение </w:t>
            </w:r>
            <w:proofErr w:type="spell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бракеражного</w:t>
            </w:r>
            <w:proofErr w:type="spell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журнала готовой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диетическая,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приема и передачи посуды (пищеблок)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официант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FB285D" w:rsidP="00FB285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Аутсорсер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оказанию услуги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осмотра работников пищеблока на наличие гнойничковых заболеваний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диетическая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проверки генеральных  уборок служебных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FB285D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  <w:r w:rsidR="00CA424A"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уборщик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 проверки генеральных уборок цехов пищеблока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диетическая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суточных проб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диетическая,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С-витаминизации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диетическая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инструкции по обработке яиц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    медицинская сестра диетическая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Имеется.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Соблюдается.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графиков проведения генеральных уборок помещений учреждения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    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Имеются. График соблюдается</w:t>
            </w:r>
          </w:p>
        </w:tc>
      </w:tr>
      <w:tr w:rsidR="00CA424A" w:rsidRPr="00CA424A" w:rsidTr="00891532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Тетрадь учета  расстановки оборудования по помещениям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Ежеквартально,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проведения контрольных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учета выдачи моющих средств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Кладовщик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заявок по техническому обслуживанию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административно-хозяйственной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показаний расхода холодной 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административно-хозяйственной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показаний расхода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административно-хозяйственной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показаний потребления тепловой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административно-хозяйственной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Оборотная ведомость по учету основных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Ежеквартально,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Кладовщик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Оборотная ведомость учета прочих материальных запасов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по приему и выдаче постельного белья со склада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       кладовщик, сестра-хозяйка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D" w:rsidRDefault="00FB285D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</w:t>
            </w:r>
          </w:p>
          <w:p w:rsidR="00FB285D" w:rsidRDefault="00FB285D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  <w:p w:rsidR="00CA424A" w:rsidRPr="00CA424A" w:rsidRDefault="00FB285D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по учету мягкого инвентаря (по комнатам)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одежды получателей социальных услуг, сданной в стирку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младший медицинский персонал, сестра-хозяйка, оператор стиральных машин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прачечной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постельного белья, сданного в стирку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сестра-хозяйка, младший медицинский персонал, оператор стиральных машин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прачечной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Арматурные карточки учета мягкого инвентаря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       сестра-хозяйка, заведующий прачечной, специалист административно-хозяйственной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Арматурные карточки учета мягкого инвентаря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недееспособных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       сестра-хозяйка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личных вещей проживающих, сданных на 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       сестра-хозяйка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складского хранения, товарного соседства и температурного режима продуктов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             медицинская сестра диетическая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D" w:rsidRDefault="00FB285D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Аутсорсер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оказанию услуги по организации питания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Соблюдается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бракеража сырых и скоропортящихся продуктов и продовольственного сырья, поступающего на пищеблок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медицинская сестра диетическая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D" w:rsidRDefault="00FB285D" w:rsidP="00FB285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Аутсорсер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оказанию услуги по организации питания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Тетрадь регистрации боя посуды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Аутсорсер</w:t>
            </w:r>
            <w:proofErr w:type="spell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оказанию услуги по организации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Карточки складского учета продуктов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заведующий складом </w:t>
            </w:r>
            <w:proofErr w:type="spell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Аутсорсера</w:t>
            </w:r>
            <w:proofErr w:type="spell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оказанию услуги по организации питания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Аутсорсер</w:t>
            </w:r>
            <w:proofErr w:type="spell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оказанию услуги по организации питания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меню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Еженедельно,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диетическая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директор,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Меню предоставлено на 10 дней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Акты </w:t>
            </w:r>
            <w:proofErr w:type="spell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бракеражных</w:t>
            </w:r>
            <w:proofErr w:type="spell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проверок пищеблока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квартал, медицинская сестра диетическая, 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 директора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регистрации нарушений правил проживания в учреждении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 директора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врач-психиатр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расходования йодированной соли и морепродуктов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диетическая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 директора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Технико-технологические карты на блюда и </w:t>
            </w: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кулинарные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Ежегодно,  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Медицинская сестра диетическая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директор, заместитель директора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Ведутся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расчета калорийности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диетическая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проверок генеральных уборок помещений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    палатная медицинская 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графика проведения банных дней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заведующий прачечной,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Имеется.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Соблюдается.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приема и сдачи смен сторожей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сторож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административно-хозяйственной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приема и сдачи смен санитаров и младших медицинских сестер по уходу за больными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Санитар, младшая медицинская сестра по уходу за больными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Тетрадь по передаче данных в пожарную охрану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Тетрадь по проведению гигиенических процедур (стрижка волос, ногтей, бритье)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Младший медицинский персонал, парикмахер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Тетрадь учета </w:t>
            </w:r>
            <w:proofErr w:type="spell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помывок</w:t>
            </w:r>
            <w:proofErr w:type="spell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получателей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Младший медицинский персонал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Оборотная ведомость по учету лекарственных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по утилизации медицинских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процедурной</w:t>
            </w:r>
            <w:proofErr w:type="gramEnd"/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дезинфектор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прохождения санитарного минимума работниками пищеблока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Ежегодно, работники </w:t>
            </w:r>
            <w:proofErr w:type="spell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аутсорсера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Аутсорсер</w:t>
            </w:r>
            <w:proofErr w:type="spell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оказанию услуг по организации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списания перевязочных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перевязочной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 бухгалтер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учета выдачи лекарственных средств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7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списания лекарственных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   палатная медицинская сестра, 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Тетрадь учета приобретения лекарственных средств за счет личных средств  получателей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   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карты клиентов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проверок состояния кожных покровов и Ф-20 проживающих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прививок клиентов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Статистический журнал по оказанию медицинских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физиотерапевтических процедур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 процедурного кабинета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обследования проживающих на ВИЧ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Ежегодно,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учета госпитализации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 фельдшер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регистрации флюорографического обследования клиентов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год,      фельдшер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7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учета консультационной помощи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проживающим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специалистами ЦГБ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учета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поступающих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приемно-карантинное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регистрации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дезинфекции постельных принадлежностей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дезинфектор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диспансеризации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выдачи поливитаминов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Еженедельно, медицинская сестра диетическая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профилактики глазных заболеваний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регистрации заболеваний клиентов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инфекционных заболеваний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Тетрадь  проведения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обучения по оказанию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первой медицинской помощи младшим медицинским персоналом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Ежегодно,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 форме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Журналы учета вакцинации сотрудников и получателей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Ежегодно,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старшая 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регистрации флюорографического обследования и прививок сотрудников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Ежегодно,             старшая медицинская 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rPr>
          <w:trHeight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книжки сотрудников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Ежегодно,             старшая медицинская 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у всех сотрудников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инструкций для оказания услуг в процедурном кабинете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Ежеквартально, медицинская сестра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</w:t>
            </w:r>
            <w:proofErr w:type="spell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кварцевания</w:t>
            </w:r>
            <w:proofErr w:type="spell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процедурного кабинета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медицинская сестра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процедурной</w:t>
            </w:r>
            <w:proofErr w:type="gramEnd"/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старшая 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проведения генеральных уборок процедурного кабинета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Еженедельно, медицинская сестра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процедурной</w:t>
            </w:r>
            <w:proofErr w:type="gramEnd"/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Уборщик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старшая 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аварийных ситуаций (процедурный кабинет)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процедурной</w:t>
            </w:r>
            <w:proofErr w:type="gramEnd"/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старшая 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забора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процедурной</w:t>
            </w:r>
            <w:proofErr w:type="gramEnd"/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старшая 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программы реабилитации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Ежемесячно,   медицинская сестра палатная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Врач-психиатр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старшая 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Разработаны на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каждого инвалида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Тетрадь заболеваний получателей социальных услуг (для оказания экстренной помощи)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Ежедневно,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старшая       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Ведется по</w:t>
            </w:r>
          </w:p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форме.</w:t>
            </w:r>
          </w:p>
        </w:tc>
      </w:tr>
      <w:tr w:rsidR="00CA424A" w:rsidRPr="00CA424A" w:rsidTr="00891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хранения  и сроков годности лекарственных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     палатная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4A" w:rsidRPr="00CA424A" w:rsidRDefault="00CA424A" w:rsidP="00CA42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2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соблюдаются</w:t>
            </w:r>
          </w:p>
        </w:tc>
      </w:tr>
    </w:tbl>
    <w:p w:rsidR="00CA424A" w:rsidRPr="00CA424A" w:rsidRDefault="00CA424A" w:rsidP="00CA424A">
      <w:pPr>
        <w:spacing w:after="0" w:line="240" w:lineRule="auto"/>
        <w:jc w:val="center"/>
        <w:rPr>
          <w:b/>
        </w:rPr>
      </w:pPr>
    </w:p>
    <w:sectPr w:rsidR="00CA424A" w:rsidRPr="00CA424A" w:rsidSect="00CA4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6A"/>
    <w:rsid w:val="000437E4"/>
    <w:rsid w:val="003A0216"/>
    <w:rsid w:val="00891532"/>
    <w:rsid w:val="00B5236A"/>
    <w:rsid w:val="00CA424A"/>
    <w:rsid w:val="00DC3A47"/>
    <w:rsid w:val="00E2218E"/>
    <w:rsid w:val="00F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424A"/>
  </w:style>
  <w:style w:type="paragraph" w:customStyle="1" w:styleId="ConsPlusNormal">
    <w:name w:val="ConsPlusNormal"/>
    <w:rsid w:val="00CA4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424A"/>
  </w:style>
  <w:style w:type="paragraph" w:customStyle="1" w:styleId="ConsPlusNormal">
    <w:name w:val="ConsPlusNormal"/>
    <w:rsid w:val="00CA4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2019-11-15T01:32:00Z</dcterms:created>
  <dcterms:modified xsi:type="dcterms:W3CDTF">2019-11-15T02:17:00Z</dcterms:modified>
</cp:coreProperties>
</file>